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63A0E" w14:textId="0FA4731E" w:rsidR="00166717" w:rsidRPr="00EE5502" w:rsidRDefault="00795122" w:rsidP="00EE5502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EE5502">
        <w:rPr>
          <w:rFonts w:cs="Times New Roman"/>
          <w:b/>
          <w:bCs/>
          <w:sz w:val="28"/>
          <w:szCs w:val="28"/>
        </w:rPr>
        <w:t>Pravidla pro hodnocení ústní maturitní zkoušky z českého jazyka</w:t>
      </w:r>
    </w:p>
    <w:p w14:paraId="32E0F900" w14:textId="7BBD4A31" w:rsidR="00795122" w:rsidRPr="00EE5502" w:rsidRDefault="00795122" w:rsidP="00752542">
      <w:pPr>
        <w:rPr>
          <w:rFonts w:cs="Times New Roman"/>
        </w:rPr>
      </w:pPr>
    </w:p>
    <w:p w14:paraId="34F31ED7" w14:textId="77777777" w:rsidR="00795122" w:rsidRPr="00EE5502" w:rsidRDefault="00795122" w:rsidP="00752542">
      <w:pPr>
        <w:rPr>
          <w:rFonts w:cs="Times New Roman"/>
          <w:b/>
          <w:bCs/>
          <w:sz w:val="24"/>
          <w:szCs w:val="24"/>
        </w:rPr>
      </w:pPr>
      <w:r w:rsidRPr="00EE5502">
        <w:rPr>
          <w:rFonts w:cs="Times New Roman"/>
          <w:b/>
          <w:bCs/>
          <w:sz w:val="24"/>
          <w:szCs w:val="24"/>
        </w:rPr>
        <w:t xml:space="preserve">V průběhu ústní maturitní zkoušky je úkolem studenta </w:t>
      </w:r>
    </w:p>
    <w:p w14:paraId="3C73F0AE" w14:textId="78CDAE42" w:rsidR="00795122" w:rsidRPr="00EE5502" w:rsidRDefault="00795122" w:rsidP="00795122">
      <w:pPr>
        <w:pStyle w:val="Odstavecseseznamem"/>
        <w:numPr>
          <w:ilvl w:val="0"/>
          <w:numId w:val="2"/>
        </w:numPr>
        <w:rPr>
          <w:rFonts w:cs="Times New Roman"/>
        </w:rPr>
      </w:pPr>
      <w:r w:rsidRPr="00EE5502">
        <w:rPr>
          <w:rFonts w:cs="Times New Roman"/>
          <w:b/>
          <w:bCs/>
        </w:rPr>
        <w:t xml:space="preserve">prokázat znalost </w:t>
      </w:r>
      <w:r w:rsidR="00E94DD4" w:rsidRPr="00EE5502">
        <w:rPr>
          <w:rFonts w:cs="Times New Roman"/>
          <w:b/>
          <w:bCs/>
        </w:rPr>
        <w:t>literárního</w:t>
      </w:r>
      <w:r w:rsidRPr="00EE5502">
        <w:rPr>
          <w:rFonts w:cs="Times New Roman"/>
          <w:b/>
          <w:bCs/>
        </w:rPr>
        <w:t xml:space="preserve"> díla a porozumění celému dílu</w:t>
      </w:r>
      <w:r w:rsidR="00E94DD4" w:rsidRPr="00EE5502">
        <w:rPr>
          <w:rFonts w:cs="Times New Roman"/>
        </w:rPr>
        <w:t xml:space="preserve"> (znát literární druh a žánr, identifikovat jeho téma/témata, časoprostor, kompoziční výstavbu</w:t>
      </w:r>
      <w:r w:rsidRPr="00EE5502">
        <w:rPr>
          <w:rFonts w:cs="Times New Roman"/>
        </w:rPr>
        <w:t>,</w:t>
      </w:r>
      <w:r w:rsidR="00E94DD4" w:rsidRPr="00EE5502">
        <w:rPr>
          <w:rFonts w:cs="Times New Roman"/>
        </w:rPr>
        <w:t xml:space="preserve"> postavy),</w:t>
      </w:r>
    </w:p>
    <w:p w14:paraId="1662F760" w14:textId="4F9ACAA4" w:rsidR="00E94DD4" w:rsidRPr="00EE5502" w:rsidRDefault="00795122" w:rsidP="00795122">
      <w:pPr>
        <w:pStyle w:val="Odstavecseseznamem"/>
        <w:numPr>
          <w:ilvl w:val="0"/>
          <w:numId w:val="2"/>
        </w:numPr>
        <w:rPr>
          <w:rFonts w:cs="Times New Roman"/>
        </w:rPr>
      </w:pPr>
      <w:r w:rsidRPr="00EE5502">
        <w:rPr>
          <w:rFonts w:cs="Times New Roman"/>
          <w:b/>
          <w:bCs/>
        </w:rPr>
        <w:t xml:space="preserve">prokázat znalost literárněhistorických </w:t>
      </w:r>
      <w:r w:rsidR="00E94DD4" w:rsidRPr="00EE5502">
        <w:rPr>
          <w:rFonts w:cs="Times New Roman"/>
          <w:b/>
          <w:bCs/>
        </w:rPr>
        <w:t xml:space="preserve">a obecně kulturních či historických </w:t>
      </w:r>
      <w:r w:rsidRPr="00EE5502">
        <w:rPr>
          <w:rFonts w:cs="Times New Roman"/>
          <w:b/>
          <w:bCs/>
        </w:rPr>
        <w:t>souvislostí jeho vzniku</w:t>
      </w:r>
      <w:r w:rsidR="00E94DD4" w:rsidRPr="00EE5502">
        <w:rPr>
          <w:rFonts w:cs="Times New Roman"/>
          <w:b/>
          <w:bCs/>
        </w:rPr>
        <w:t xml:space="preserve"> </w:t>
      </w:r>
      <w:r w:rsidR="00E94DD4" w:rsidRPr="00EE5502">
        <w:rPr>
          <w:rFonts w:cs="Times New Roman"/>
        </w:rPr>
        <w:t>(dobu vzniku, umělecký směr, charakter literární a umělecké tvorby v dané době obecně, kontext autorovy tvorby, vztah k jiným uměleckým dílům)</w:t>
      </w:r>
      <w:r w:rsidR="00181DFE">
        <w:rPr>
          <w:rFonts w:cs="Times New Roman"/>
        </w:rPr>
        <w:t>,</w:t>
      </w:r>
    </w:p>
    <w:p w14:paraId="2612F476" w14:textId="7A06A2FE" w:rsidR="00795122" w:rsidRPr="00EE5502" w:rsidRDefault="00E94DD4" w:rsidP="00E94DD4">
      <w:pPr>
        <w:pStyle w:val="Odstavecseseznamem"/>
        <w:numPr>
          <w:ilvl w:val="0"/>
          <w:numId w:val="2"/>
        </w:numPr>
        <w:rPr>
          <w:rFonts w:cs="Times New Roman"/>
        </w:rPr>
      </w:pPr>
      <w:r w:rsidRPr="00EE5502">
        <w:rPr>
          <w:rFonts w:cs="Times New Roman"/>
          <w:b/>
          <w:bCs/>
        </w:rPr>
        <w:t>provést analýzu výňatku</w:t>
      </w:r>
      <w:r w:rsidRPr="00EE5502">
        <w:rPr>
          <w:rFonts w:cs="Times New Roman"/>
        </w:rPr>
        <w:t xml:space="preserve"> </w:t>
      </w:r>
      <w:r w:rsidR="00EE5502" w:rsidRPr="00EE5502">
        <w:rPr>
          <w:rFonts w:cs="Times New Roman"/>
        </w:rPr>
        <w:t xml:space="preserve">z uměleckého díla </w:t>
      </w:r>
      <w:r w:rsidRPr="00EE5502">
        <w:rPr>
          <w:rFonts w:cs="Times New Roman"/>
        </w:rPr>
        <w:t>(zasadit výňatek do kontextu díla, určit, čím je pro celé dílo charakteristický/netypický, charakterizovat vystupující postavy a jejich vzájemné vztahy, charakterizovat vypravěče a jeho vyprávěcí způsoby, použité typy promluv</w:t>
      </w:r>
      <w:r w:rsidR="00C367E6" w:rsidRPr="00EE5502">
        <w:rPr>
          <w:rFonts w:cs="Times New Roman"/>
        </w:rPr>
        <w:t>, identifikovat výrazné jazykové prostředky díla a určit jejich funkci v textu),</w:t>
      </w:r>
    </w:p>
    <w:p w14:paraId="27D427CC" w14:textId="5AF5ECCA" w:rsidR="00795122" w:rsidRPr="00EE5502" w:rsidRDefault="00795122" w:rsidP="00795122">
      <w:pPr>
        <w:pStyle w:val="Odstavecseseznamem"/>
        <w:numPr>
          <w:ilvl w:val="0"/>
          <w:numId w:val="2"/>
        </w:numPr>
        <w:rPr>
          <w:rFonts w:cs="Times New Roman"/>
        </w:rPr>
      </w:pPr>
      <w:r w:rsidRPr="00EE5502">
        <w:rPr>
          <w:rFonts w:cs="Times New Roman"/>
          <w:b/>
          <w:bCs/>
        </w:rPr>
        <w:t>prokázat znalosti stylistiky a mluvnice</w:t>
      </w:r>
      <w:r w:rsidRPr="00EE5502">
        <w:rPr>
          <w:rFonts w:cs="Times New Roman"/>
        </w:rPr>
        <w:t xml:space="preserve"> při charakteristice textu neuměleckého</w:t>
      </w:r>
      <w:r w:rsidR="00C367E6" w:rsidRPr="00EE5502">
        <w:rPr>
          <w:rFonts w:cs="Times New Roman"/>
        </w:rPr>
        <w:t xml:space="preserve"> (určit funkční styl, slohový útvar, použité slohové postupy, identifikovat výrazné jazykové prostředky a určit jejich funkci v textu).</w:t>
      </w:r>
    </w:p>
    <w:p w14:paraId="2789F2FA" w14:textId="60D38F1E" w:rsidR="00C367E6" w:rsidRPr="00EE5502" w:rsidRDefault="00C367E6" w:rsidP="00C367E6">
      <w:pPr>
        <w:rPr>
          <w:rFonts w:cs="Times New Roman"/>
          <w:b/>
          <w:bCs/>
          <w:sz w:val="24"/>
          <w:szCs w:val="24"/>
        </w:rPr>
      </w:pPr>
      <w:r w:rsidRPr="00EE5502">
        <w:rPr>
          <w:rFonts w:cs="Times New Roman"/>
          <w:b/>
          <w:bCs/>
          <w:sz w:val="24"/>
          <w:szCs w:val="24"/>
        </w:rPr>
        <w:t>Klasifikačním stupněm VÝBORNÝ je student hodnocen, pokud</w:t>
      </w:r>
    </w:p>
    <w:p w14:paraId="2F26528F" w14:textId="1526BBAE" w:rsidR="00EE5502" w:rsidRDefault="00EE5502" w:rsidP="00EE5502">
      <w:pPr>
        <w:pStyle w:val="Odstavecseseznamem"/>
        <w:numPr>
          <w:ilvl w:val="0"/>
          <w:numId w:val="11"/>
        </w:numPr>
        <w:rPr>
          <w:rFonts w:cs="Times New Roman"/>
        </w:rPr>
      </w:pPr>
      <w:r w:rsidRPr="00EE5502">
        <w:rPr>
          <w:rFonts w:cs="Times New Roman"/>
        </w:rPr>
        <w:t>prokáže výbornou znalost literárního díla a vysokou míru porozumění jeho smyslu,</w:t>
      </w:r>
    </w:p>
    <w:p w14:paraId="09FACA38" w14:textId="749655EB" w:rsidR="002E56AD" w:rsidRPr="00EE5502" w:rsidRDefault="002E56AD" w:rsidP="00EE5502">
      <w:pPr>
        <w:pStyle w:val="Odstavecseseznamem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prokáže výbornou znalost literárněhistorických a obecně kulturních či historických souvislostí vzniku díla,</w:t>
      </w:r>
    </w:p>
    <w:p w14:paraId="0CFA9DC0" w14:textId="313EAB61" w:rsidR="00C367E6" w:rsidRPr="00EE5502" w:rsidRDefault="00C367E6" w:rsidP="00C367E6">
      <w:pPr>
        <w:pStyle w:val="Odstavecseseznamem"/>
        <w:numPr>
          <w:ilvl w:val="0"/>
          <w:numId w:val="3"/>
        </w:numPr>
        <w:rPr>
          <w:rFonts w:cs="Times New Roman"/>
        </w:rPr>
      </w:pPr>
      <w:r w:rsidRPr="00EE5502">
        <w:rPr>
          <w:rFonts w:cs="Times New Roman"/>
        </w:rPr>
        <w:t>sdělení zcela odpovídá zadání, nedostatky se nevyskytují,</w:t>
      </w:r>
    </w:p>
    <w:p w14:paraId="4C41811A" w14:textId="47AEF2D4" w:rsidR="00C367E6" w:rsidRPr="00EE5502" w:rsidRDefault="00C367E6" w:rsidP="00C367E6">
      <w:pPr>
        <w:pStyle w:val="Odstavecseseznamem"/>
        <w:numPr>
          <w:ilvl w:val="0"/>
          <w:numId w:val="3"/>
        </w:numPr>
        <w:rPr>
          <w:rFonts w:cs="Times New Roman"/>
        </w:rPr>
      </w:pPr>
      <w:r w:rsidRPr="00EE5502">
        <w:rPr>
          <w:rFonts w:cs="Times New Roman"/>
        </w:rPr>
        <w:t>student hovoří samostatně, pomoc zkoušejících není nutná,</w:t>
      </w:r>
    </w:p>
    <w:p w14:paraId="1DA68928" w14:textId="2D905557" w:rsidR="00C367E6" w:rsidRPr="00EE5502" w:rsidRDefault="00C367E6" w:rsidP="00C367E6">
      <w:pPr>
        <w:pStyle w:val="Odstavecseseznamem"/>
        <w:numPr>
          <w:ilvl w:val="0"/>
          <w:numId w:val="3"/>
        </w:numPr>
        <w:rPr>
          <w:rFonts w:cs="Times New Roman"/>
        </w:rPr>
      </w:pPr>
      <w:r w:rsidRPr="00EE5502">
        <w:rPr>
          <w:rFonts w:cs="Times New Roman"/>
        </w:rPr>
        <w:t>analýza</w:t>
      </w:r>
      <w:r w:rsidR="002E56AD">
        <w:rPr>
          <w:rFonts w:cs="Times New Roman"/>
        </w:rPr>
        <w:t xml:space="preserve"> vylosovaného</w:t>
      </w:r>
      <w:r w:rsidRPr="00EE5502">
        <w:rPr>
          <w:rFonts w:cs="Times New Roman"/>
        </w:rPr>
        <w:t xml:space="preserve"> textu je výborná,</w:t>
      </w:r>
      <w:r w:rsidR="00743897" w:rsidRPr="00EE5502">
        <w:rPr>
          <w:rFonts w:cs="Times New Roman"/>
        </w:rPr>
        <w:t xml:space="preserve"> s využitím odborné terminologie,</w:t>
      </w:r>
    </w:p>
    <w:p w14:paraId="3128BA24" w14:textId="4BDC9337" w:rsidR="00C367E6" w:rsidRPr="00EE5502" w:rsidRDefault="00C367E6" w:rsidP="00C367E6">
      <w:pPr>
        <w:pStyle w:val="Odstavecseseznamem"/>
        <w:numPr>
          <w:ilvl w:val="0"/>
          <w:numId w:val="3"/>
        </w:numPr>
        <w:rPr>
          <w:rFonts w:cs="Times New Roman"/>
        </w:rPr>
      </w:pPr>
      <w:r w:rsidRPr="00EE5502">
        <w:rPr>
          <w:rFonts w:cs="Times New Roman"/>
        </w:rPr>
        <w:t>student svá tvrzení často a výstižně dokládá konkrétními důkazy z textu,</w:t>
      </w:r>
    </w:p>
    <w:p w14:paraId="68087647" w14:textId="659C71B6" w:rsidR="00C367E6" w:rsidRPr="00EE5502" w:rsidRDefault="00C367E6" w:rsidP="00C367E6">
      <w:pPr>
        <w:pStyle w:val="Odstavecseseznamem"/>
        <w:numPr>
          <w:ilvl w:val="0"/>
          <w:numId w:val="3"/>
        </w:numPr>
        <w:rPr>
          <w:rFonts w:cs="Times New Roman"/>
        </w:rPr>
      </w:pPr>
      <w:r w:rsidRPr="00EE5502">
        <w:rPr>
          <w:rFonts w:cs="Times New Roman"/>
        </w:rPr>
        <w:t>úroveň studentova vyjadřování je výborná – v souladu se zásadami jazykové kultury, projev vhodně strukturovaný a plynulý,</w:t>
      </w:r>
      <w:r w:rsidR="00743897" w:rsidRPr="00EE5502">
        <w:rPr>
          <w:rFonts w:cs="Times New Roman"/>
        </w:rPr>
        <w:t xml:space="preserve"> výborná slovní zásoba, bohaté věty,</w:t>
      </w:r>
      <w:r w:rsidRPr="00EE5502">
        <w:rPr>
          <w:rFonts w:cs="Times New Roman"/>
        </w:rPr>
        <w:t xml:space="preserve"> výborná argumentace.</w:t>
      </w:r>
    </w:p>
    <w:p w14:paraId="2155CABD" w14:textId="67BC0191" w:rsidR="00C367E6" w:rsidRPr="00EE5502" w:rsidRDefault="00C367E6" w:rsidP="00C367E6">
      <w:pPr>
        <w:rPr>
          <w:rFonts w:cs="Times New Roman"/>
          <w:b/>
          <w:bCs/>
          <w:sz w:val="24"/>
          <w:szCs w:val="24"/>
        </w:rPr>
      </w:pPr>
      <w:r w:rsidRPr="00EE5502">
        <w:rPr>
          <w:rFonts w:cs="Times New Roman"/>
          <w:b/>
          <w:bCs/>
          <w:sz w:val="24"/>
          <w:szCs w:val="24"/>
        </w:rPr>
        <w:t>Klasifikačním stupněm CHVALITEBNÝ je student hodnocen, pokud</w:t>
      </w:r>
    </w:p>
    <w:p w14:paraId="32950E37" w14:textId="5914638A" w:rsidR="00EE5502" w:rsidRDefault="00EE5502" w:rsidP="00EE5502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EE5502">
        <w:rPr>
          <w:rFonts w:cs="Times New Roman"/>
        </w:rPr>
        <w:t>prokáže velmi dobrou znalost literárního díla a velmi dobrou míru porozumění jeho smyslu,</w:t>
      </w:r>
    </w:p>
    <w:p w14:paraId="7E3B8BEE" w14:textId="603EDC15" w:rsidR="002E56AD" w:rsidRPr="002E56AD" w:rsidRDefault="002E56AD" w:rsidP="002E56AD">
      <w:pPr>
        <w:pStyle w:val="Odstavecseseznamem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prokáže velmi dobrou znalost literárněhistorických a obecně kulturních či historických souvislostí vzniku díla,</w:t>
      </w:r>
    </w:p>
    <w:p w14:paraId="7D9D7D7B" w14:textId="2D62CE76" w:rsidR="00C367E6" w:rsidRPr="00EE5502" w:rsidRDefault="00C367E6" w:rsidP="00C367E6">
      <w:pPr>
        <w:pStyle w:val="Odstavecseseznamem"/>
        <w:numPr>
          <w:ilvl w:val="0"/>
          <w:numId w:val="4"/>
        </w:numPr>
        <w:rPr>
          <w:rFonts w:cs="Times New Roman"/>
        </w:rPr>
      </w:pPr>
      <w:r w:rsidRPr="00EE5502">
        <w:rPr>
          <w:rFonts w:cs="Times New Roman"/>
        </w:rPr>
        <w:t>sdělení odpovídá zadání, nedostatky se vyskytují pouze ojediněle,</w:t>
      </w:r>
    </w:p>
    <w:p w14:paraId="42973DF6" w14:textId="425044CC" w:rsidR="00C367E6" w:rsidRPr="00EE5502" w:rsidRDefault="00C367E6" w:rsidP="00C367E6">
      <w:pPr>
        <w:pStyle w:val="Odstavecseseznamem"/>
        <w:numPr>
          <w:ilvl w:val="0"/>
          <w:numId w:val="4"/>
        </w:numPr>
        <w:rPr>
          <w:rFonts w:cs="Times New Roman"/>
        </w:rPr>
      </w:pPr>
      <w:r w:rsidRPr="00EE5502">
        <w:rPr>
          <w:rFonts w:cs="Times New Roman"/>
        </w:rPr>
        <w:t>pomoc zkoušejících je nutná ojediněle,</w:t>
      </w:r>
    </w:p>
    <w:p w14:paraId="1C6C0D25" w14:textId="6C7BEC31" w:rsidR="00C367E6" w:rsidRPr="00EE5502" w:rsidRDefault="00C367E6" w:rsidP="00C367E6">
      <w:pPr>
        <w:pStyle w:val="Odstavecseseznamem"/>
        <w:numPr>
          <w:ilvl w:val="0"/>
          <w:numId w:val="4"/>
        </w:numPr>
        <w:rPr>
          <w:rFonts w:cs="Times New Roman"/>
        </w:rPr>
      </w:pPr>
      <w:r w:rsidRPr="00EE5502">
        <w:rPr>
          <w:rFonts w:cs="Times New Roman"/>
        </w:rPr>
        <w:t>analýza textu je velmi dobrá,</w:t>
      </w:r>
      <w:r w:rsidR="00743897" w:rsidRPr="00EE5502">
        <w:rPr>
          <w:rFonts w:cs="Times New Roman"/>
        </w:rPr>
        <w:t xml:space="preserve"> student zná odbornou terminologii</w:t>
      </w:r>
    </w:p>
    <w:p w14:paraId="2DADC409" w14:textId="53D1B51E" w:rsidR="00C367E6" w:rsidRPr="00EE5502" w:rsidRDefault="00C367E6" w:rsidP="00C367E6">
      <w:pPr>
        <w:pStyle w:val="Odstavecseseznamem"/>
        <w:numPr>
          <w:ilvl w:val="0"/>
          <w:numId w:val="4"/>
        </w:numPr>
        <w:rPr>
          <w:rFonts w:cs="Times New Roman"/>
        </w:rPr>
      </w:pPr>
      <w:r w:rsidRPr="00EE5502">
        <w:rPr>
          <w:rFonts w:cs="Times New Roman"/>
        </w:rPr>
        <w:t>student</w:t>
      </w:r>
      <w:r w:rsidR="00743897" w:rsidRPr="00EE5502">
        <w:rPr>
          <w:rFonts w:cs="Times New Roman"/>
        </w:rPr>
        <w:t xml:space="preserve"> svá tvrzení dokládá důkazy z textu,</w:t>
      </w:r>
    </w:p>
    <w:p w14:paraId="2F1E20EF" w14:textId="3BB8BFAC" w:rsidR="00743897" w:rsidRPr="00EE5502" w:rsidRDefault="00743897" w:rsidP="00C367E6">
      <w:pPr>
        <w:pStyle w:val="Odstavecseseznamem"/>
        <w:numPr>
          <w:ilvl w:val="0"/>
          <w:numId w:val="4"/>
        </w:numPr>
        <w:rPr>
          <w:rFonts w:cs="Times New Roman"/>
        </w:rPr>
      </w:pPr>
      <w:r w:rsidRPr="00EE5502">
        <w:rPr>
          <w:rFonts w:cs="Times New Roman"/>
        </w:rPr>
        <w:t>úroveň vyjadřování je velmi dobrá – kultivované, vhodně strukturované a plynulé vyjadřování s občasnými nedostatky ve slovní zásobě nebo větné stavbě.</w:t>
      </w:r>
    </w:p>
    <w:p w14:paraId="7651B6BB" w14:textId="2ADDDC1E" w:rsidR="00743897" w:rsidRPr="00EE5502" w:rsidRDefault="00743897" w:rsidP="00743897">
      <w:pPr>
        <w:rPr>
          <w:rFonts w:cs="Times New Roman"/>
          <w:b/>
          <w:bCs/>
          <w:sz w:val="24"/>
          <w:szCs w:val="24"/>
        </w:rPr>
      </w:pPr>
      <w:r w:rsidRPr="00EE5502">
        <w:rPr>
          <w:rFonts w:cs="Times New Roman"/>
          <w:b/>
          <w:bCs/>
          <w:sz w:val="24"/>
          <w:szCs w:val="24"/>
        </w:rPr>
        <w:t>Klasifikačním stupněm DOBRÝ je student hodnocen, pokud</w:t>
      </w:r>
    </w:p>
    <w:p w14:paraId="1C524018" w14:textId="668E0983" w:rsidR="00EE5502" w:rsidRDefault="00EE5502" w:rsidP="00EE5502">
      <w:pPr>
        <w:pStyle w:val="Odstavecseseznamem"/>
        <w:numPr>
          <w:ilvl w:val="0"/>
          <w:numId w:val="9"/>
        </w:numPr>
        <w:rPr>
          <w:rFonts w:cs="Times New Roman"/>
        </w:rPr>
      </w:pPr>
      <w:r w:rsidRPr="00EE5502">
        <w:rPr>
          <w:rFonts w:cs="Times New Roman"/>
        </w:rPr>
        <w:t>prokáže dobrou znalost literárního díla a dobrou úroveň porozumění,</w:t>
      </w:r>
    </w:p>
    <w:p w14:paraId="720FD867" w14:textId="74258BA1" w:rsidR="002E56AD" w:rsidRPr="002E56AD" w:rsidRDefault="002E56AD" w:rsidP="002E56AD">
      <w:pPr>
        <w:pStyle w:val="Odstavecseseznamem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prokáže dobrou znalost literárněhistorických a obecně kulturních či historických souvislostí vzniku díla,</w:t>
      </w:r>
    </w:p>
    <w:p w14:paraId="4A1BD320" w14:textId="107E2BD7" w:rsidR="00743897" w:rsidRPr="00EE5502" w:rsidRDefault="00743897" w:rsidP="00743897">
      <w:pPr>
        <w:pStyle w:val="Odstavecseseznamem"/>
        <w:numPr>
          <w:ilvl w:val="0"/>
          <w:numId w:val="5"/>
        </w:numPr>
        <w:rPr>
          <w:rFonts w:cs="Times New Roman"/>
        </w:rPr>
      </w:pPr>
      <w:r w:rsidRPr="00EE5502">
        <w:rPr>
          <w:rFonts w:cs="Times New Roman"/>
        </w:rPr>
        <w:t>ve sděleních se občas objevují nedostatky a nepřesnosti,</w:t>
      </w:r>
    </w:p>
    <w:p w14:paraId="6C558E02" w14:textId="5E0EF624" w:rsidR="00743897" w:rsidRPr="00EE5502" w:rsidRDefault="00743897" w:rsidP="00743897">
      <w:pPr>
        <w:pStyle w:val="Odstavecseseznamem"/>
        <w:numPr>
          <w:ilvl w:val="0"/>
          <w:numId w:val="5"/>
        </w:numPr>
        <w:rPr>
          <w:rFonts w:cs="Times New Roman"/>
        </w:rPr>
      </w:pPr>
      <w:r w:rsidRPr="00EE5502">
        <w:rPr>
          <w:rFonts w:cs="Times New Roman"/>
        </w:rPr>
        <w:t xml:space="preserve">pomoc zkoušejících je občas nutná, </w:t>
      </w:r>
    </w:p>
    <w:p w14:paraId="7F05AB4D" w14:textId="584F5323" w:rsidR="00743897" w:rsidRPr="00EE5502" w:rsidRDefault="00743897" w:rsidP="00743897">
      <w:pPr>
        <w:pStyle w:val="Odstavecseseznamem"/>
        <w:numPr>
          <w:ilvl w:val="0"/>
          <w:numId w:val="5"/>
        </w:numPr>
        <w:rPr>
          <w:rFonts w:cs="Times New Roman"/>
        </w:rPr>
      </w:pPr>
      <w:r w:rsidRPr="00EE5502">
        <w:rPr>
          <w:rFonts w:cs="Times New Roman"/>
        </w:rPr>
        <w:lastRenderedPageBreak/>
        <w:t>při analýze textu se student dopouští občas nepřesností, odbornou terminologii používá správně, ale jen na vyzvání,</w:t>
      </w:r>
    </w:p>
    <w:p w14:paraId="76354326" w14:textId="777591A2" w:rsidR="00743897" w:rsidRPr="00EE5502" w:rsidRDefault="00743897" w:rsidP="00743897">
      <w:pPr>
        <w:pStyle w:val="Odstavecseseznamem"/>
        <w:numPr>
          <w:ilvl w:val="0"/>
          <w:numId w:val="5"/>
        </w:numPr>
        <w:rPr>
          <w:rFonts w:cs="Times New Roman"/>
        </w:rPr>
      </w:pPr>
      <w:r w:rsidRPr="00EE5502">
        <w:rPr>
          <w:rFonts w:cs="Times New Roman"/>
        </w:rPr>
        <w:t>na vyzvání dokáže doložit svá tvrzení správnými doklady z textu,</w:t>
      </w:r>
    </w:p>
    <w:p w14:paraId="7460F420" w14:textId="65E0B2A4" w:rsidR="00743897" w:rsidRPr="00EE5502" w:rsidRDefault="00743897" w:rsidP="00743897">
      <w:pPr>
        <w:pStyle w:val="Odstavecseseznamem"/>
        <w:numPr>
          <w:ilvl w:val="0"/>
          <w:numId w:val="5"/>
        </w:numPr>
        <w:rPr>
          <w:rFonts w:cs="Times New Roman"/>
        </w:rPr>
      </w:pPr>
      <w:r w:rsidRPr="00EE5502">
        <w:rPr>
          <w:rFonts w:cs="Times New Roman"/>
        </w:rPr>
        <w:t>úroveň vyjadřování je přijatelná, projev občas není plynulý, v jeho struktuře se občas vyskytnou nedostatky např. ve slabší slovní zásobě a stavbě vět.</w:t>
      </w:r>
    </w:p>
    <w:p w14:paraId="78323097" w14:textId="77777777" w:rsidR="00EE5502" w:rsidRPr="00EE5502" w:rsidRDefault="00EE5502" w:rsidP="00EE5502">
      <w:pPr>
        <w:ind w:left="360"/>
        <w:rPr>
          <w:rFonts w:cs="Times New Roman"/>
        </w:rPr>
      </w:pPr>
    </w:p>
    <w:p w14:paraId="58970BB8" w14:textId="08261056" w:rsidR="00743897" w:rsidRPr="00EE5502" w:rsidRDefault="00743897" w:rsidP="00743897">
      <w:pPr>
        <w:rPr>
          <w:rFonts w:cs="Times New Roman"/>
          <w:b/>
          <w:bCs/>
          <w:sz w:val="24"/>
          <w:szCs w:val="24"/>
        </w:rPr>
      </w:pPr>
      <w:r w:rsidRPr="00EE5502">
        <w:rPr>
          <w:rFonts w:cs="Times New Roman"/>
          <w:b/>
          <w:bCs/>
          <w:sz w:val="24"/>
          <w:szCs w:val="24"/>
        </w:rPr>
        <w:t>Klasifikačním stupněm DOSTATEČNÝ je student hodnocen, pokud</w:t>
      </w:r>
    </w:p>
    <w:p w14:paraId="374D5868" w14:textId="5F6A8550" w:rsidR="00EE5502" w:rsidRDefault="00EE5502" w:rsidP="00EE5502">
      <w:pPr>
        <w:pStyle w:val="Odstavecseseznamem"/>
        <w:numPr>
          <w:ilvl w:val="0"/>
          <w:numId w:val="8"/>
        </w:numPr>
        <w:rPr>
          <w:rFonts w:cs="Times New Roman"/>
        </w:rPr>
      </w:pPr>
      <w:r w:rsidRPr="00EE5502">
        <w:rPr>
          <w:rFonts w:cs="Times New Roman"/>
        </w:rPr>
        <w:t>prokáže jen hrubou znalost literárního díla (např. omezenou jen na dějovou stránku),</w:t>
      </w:r>
    </w:p>
    <w:p w14:paraId="14894893" w14:textId="252F49E2" w:rsidR="002E56AD" w:rsidRPr="002E56AD" w:rsidRDefault="002E56AD" w:rsidP="002E56AD">
      <w:pPr>
        <w:pStyle w:val="Odstavecseseznamem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prokáže </w:t>
      </w:r>
      <w:proofErr w:type="gramStart"/>
      <w:r>
        <w:rPr>
          <w:rFonts w:cs="Times New Roman"/>
        </w:rPr>
        <w:t>nízkou  znalost</w:t>
      </w:r>
      <w:proofErr w:type="gramEnd"/>
      <w:r>
        <w:rPr>
          <w:rFonts w:cs="Times New Roman"/>
        </w:rPr>
        <w:t xml:space="preserve"> literárněhistorických a obecně kulturních či historických souvislostí vzniku díla,</w:t>
      </w:r>
    </w:p>
    <w:p w14:paraId="77807DDC" w14:textId="6F5E43AA" w:rsidR="00743897" w:rsidRPr="00EE5502" w:rsidRDefault="00743897" w:rsidP="0074389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EE5502">
        <w:rPr>
          <w:rFonts w:cs="Times New Roman"/>
        </w:rPr>
        <w:t>ve sděleních se vyskytují podstatné nedostatky a nepřesnosti</w:t>
      </w:r>
      <w:r w:rsidR="00624B29" w:rsidRPr="00EE5502">
        <w:rPr>
          <w:rFonts w:cs="Times New Roman"/>
        </w:rPr>
        <w:t>,</w:t>
      </w:r>
    </w:p>
    <w:p w14:paraId="0E56BEFB" w14:textId="3BCF2F3B" w:rsidR="00624B29" w:rsidRPr="00EE5502" w:rsidRDefault="00624B29" w:rsidP="0074389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EE5502">
        <w:rPr>
          <w:rFonts w:cs="Times New Roman"/>
        </w:rPr>
        <w:t>student se neobejde bez pomoci zkoušejících,</w:t>
      </w:r>
    </w:p>
    <w:p w14:paraId="1653B66A" w14:textId="1639A16D" w:rsidR="00624B29" w:rsidRPr="00EE5502" w:rsidRDefault="00624B29" w:rsidP="0074389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EE5502">
        <w:rPr>
          <w:rFonts w:cs="Times New Roman"/>
        </w:rPr>
        <w:t>student dokáže analyzovat texty, ale nepoužívá odbornou terminologii, protože ji nezná,</w:t>
      </w:r>
    </w:p>
    <w:p w14:paraId="3BF28121" w14:textId="3C8F90E4" w:rsidR="00624B29" w:rsidRPr="00EE5502" w:rsidRDefault="00624B29" w:rsidP="0074389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EE5502">
        <w:rPr>
          <w:rFonts w:cs="Times New Roman"/>
        </w:rPr>
        <w:t>na vyzvání a s dopomocí učitele doloží svá tvrzení pasážemi z textu</w:t>
      </w:r>
    </w:p>
    <w:p w14:paraId="721BE348" w14:textId="386BE4DE" w:rsidR="00624B29" w:rsidRPr="00EE5502" w:rsidRDefault="00624B29" w:rsidP="0074389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EE5502">
        <w:rPr>
          <w:rFonts w:cs="Times New Roman"/>
        </w:rPr>
        <w:t>úroveň vyjadřování je slabá – student mluví v rozporu s jazykovými normami, má slabou slovní zásobu, nemluví v rozvinutých souvislých větách, nedokáže argumentovat.</w:t>
      </w:r>
    </w:p>
    <w:p w14:paraId="1E37FAA8" w14:textId="65E6EFF6" w:rsidR="00624B29" w:rsidRPr="00EE5502" w:rsidRDefault="00624B29" w:rsidP="00624B29">
      <w:pPr>
        <w:rPr>
          <w:rFonts w:cs="Times New Roman"/>
          <w:b/>
          <w:bCs/>
          <w:sz w:val="24"/>
          <w:szCs w:val="24"/>
        </w:rPr>
      </w:pPr>
      <w:r w:rsidRPr="00EE5502">
        <w:rPr>
          <w:rFonts w:cs="Times New Roman"/>
          <w:b/>
          <w:bCs/>
          <w:sz w:val="24"/>
          <w:szCs w:val="24"/>
        </w:rPr>
        <w:t>Klasifikačním stupněm NEDOSTATEČNÝ je student hodnocen, pokud</w:t>
      </w:r>
    </w:p>
    <w:p w14:paraId="6790A481" w14:textId="22321AB3" w:rsidR="00624B29" w:rsidRDefault="00624B29" w:rsidP="00624B29">
      <w:pPr>
        <w:pStyle w:val="Odstavecseseznamem"/>
        <w:numPr>
          <w:ilvl w:val="0"/>
          <w:numId w:val="7"/>
        </w:numPr>
        <w:rPr>
          <w:rFonts w:cs="Times New Roman"/>
        </w:rPr>
      </w:pPr>
      <w:r w:rsidRPr="00EE5502">
        <w:rPr>
          <w:rFonts w:cs="Times New Roman"/>
        </w:rPr>
        <w:t>neprokáže znalost zadaného literárního díla, v jeho sděleních se vyskytují hrubé nedostatky,</w:t>
      </w:r>
    </w:p>
    <w:p w14:paraId="77371652" w14:textId="429A6E12" w:rsidR="002E56AD" w:rsidRPr="002E56AD" w:rsidRDefault="002E56AD" w:rsidP="002E56AD">
      <w:pPr>
        <w:pStyle w:val="Odstavecseseznamem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prokáže neznalost literárněhistorických a obecně kulturních či historických souvislostí vzniku díla,</w:t>
      </w:r>
    </w:p>
    <w:p w14:paraId="02C2A0B5" w14:textId="67365BEF" w:rsidR="00624B29" w:rsidRPr="00EE5502" w:rsidRDefault="00624B29" w:rsidP="00624B29">
      <w:pPr>
        <w:pStyle w:val="Odstavecseseznamem"/>
        <w:numPr>
          <w:ilvl w:val="0"/>
          <w:numId w:val="7"/>
        </w:numPr>
        <w:rPr>
          <w:rFonts w:cs="Times New Roman"/>
        </w:rPr>
      </w:pPr>
      <w:r w:rsidRPr="00EE5502">
        <w:rPr>
          <w:rFonts w:cs="Times New Roman"/>
        </w:rPr>
        <w:t>neobejde se bez pomoci zkoušejících,</w:t>
      </w:r>
    </w:p>
    <w:p w14:paraId="2B71DDC8" w14:textId="4DE12047" w:rsidR="00624B29" w:rsidRPr="00EE5502" w:rsidRDefault="00624B29" w:rsidP="00624B29">
      <w:pPr>
        <w:pStyle w:val="Odstavecseseznamem"/>
        <w:numPr>
          <w:ilvl w:val="0"/>
          <w:numId w:val="7"/>
        </w:numPr>
        <w:rPr>
          <w:rFonts w:cs="Times New Roman"/>
        </w:rPr>
      </w:pPr>
      <w:r w:rsidRPr="00EE5502">
        <w:rPr>
          <w:rFonts w:cs="Times New Roman"/>
        </w:rPr>
        <w:t>nedokáže analyzovat předložené texty</w:t>
      </w:r>
      <w:r w:rsidR="00EE5502" w:rsidRPr="00EE5502">
        <w:rPr>
          <w:rFonts w:cs="Times New Roman"/>
        </w:rPr>
        <w:t>,</w:t>
      </w:r>
    </w:p>
    <w:p w14:paraId="50A02413" w14:textId="64BF598F" w:rsidR="00EE5502" w:rsidRPr="00EE5502" w:rsidRDefault="00EE5502" w:rsidP="00624B29">
      <w:pPr>
        <w:pStyle w:val="Odstavecseseznamem"/>
        <w:numPr>
          <w:ilvl w:val="0"/>
          <w:numId w:val="7"/>
        </w:numPr>
        <w:rPr>
          <w:rFonts w:cs="Times New Roman"/>
        </w:rPr>
      </w:pPr>
      <w:r w:rsidRPr="00EE5502">
        <w:rPr>
          <w:rFonts w:cs="Times New Roman"/>
        </w:rPr>
        <w:t>svá tvrzení nedokáže doložit konkrétními textovými pasážemi,</w:t>
      </w:r>
    </w:p>
    <w:p w14:paraId="1BDBB1FF" w14:textId="287AC00A" w:rsidR="00EE5502" w:rsidRPr="00EE5502" w:rsidRDefault="00EE5502" w:rsidP="00624B29">
      <w:pPr>
        <w:pStyle w:val="Odstavecseseznamem"/>
        <w:numPr>
          <w:ilvl w:val="0"/>
          <w:numId w:val="7"/>
        </w:numPr>
        <w:rPr>
          <w:rFonts w:cs="Times New Roman"/>
        </w:rPr>
      </w:pPr>
      <w:r w:rsidRPr="00EE5502">
        <w:rPr>
          <w:rFonts w:cs="Times New Roman"/>
        </w:rPr>
        <w:t>úroveň vyjadřování je velmi slabá – v rozporu s jazykovými normami a zásadami jazykové kultury, se slabou slovní zásobou a nevhodnou větnou stavbou, student se omezuje pouze na krátké odpovědi na učitelovy otázky, nedokáže argumentovat.</w:t>
      </w:r>
    </w:p>
    <w:p w14:paraId="60CFAB55" w14:textId="77777777" w:rsidR="00795122" w:rsidRPr="00EE5502" w:rsidRDefault="00795122" w:rsidP="00C367E6">
      <w:pPr>
        <w:pStyle w:val="Odstavecseseznamem"/>
        <w:rPr>
          <w:rFonts w:cs="Times New Roman"/>
        </w:rPr>
      </w:pPr>
    </w:p>
    <w:sectPr w:rsidR="00795122" w:rsidRPr="00EE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7C64"/>
    <w:multiLevelType w:val="hybridMultilevel"/>
    <w:tmpl w:val="D0169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C2C"/>
    <w:multiLevelType w:val="hybridMultilevel"/>
    <w:tmpl w:val="0F0A3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93CC8"/>
    <w:multiLevelType w:val="hybridMultilevel"/>
    <w:tmpl w:val="1828F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11421"/>
    <w:multiLevelType w:val="hybridMultilevel"/>
    <w:tmpl w:val="C18ED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E43E8"/>
    <w:multiLevelType w:val="hybridMultilevel"/>
    <w:tmpl w:val="BD782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34684"/>
    <w:multiLevelType w:val="hybridMultilevel"/>
    <w:tmpl w:val="FC005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F394B"/>
    <w:multiLevelType w:val="hybridMultilevel"/>
    <w:tmpl w:val="4BDA7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55B2E"/>
    <w:multiLevelType w:val="hybridMultilevel"/>
    <w:tmpl w:val="6D4ED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356F"/>
    <w:multiLevelType w:val="hybridMultilevel"/>
    <w:tmpl w:val="66928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906DB"/>
    <w:multiLevelType w:val="hybridMultilevel"/>
    <w:tmpl w:val="43F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E0FFF"/>
    <w:multiLevelType w:val="hybridMultilevel"/>
    <w:tmpl w:val="D7126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C3"/>
    <w:rsid w:val="00166717"/>
    <w:rsid w:val="00181DFE"/>
    <w:rsid w:val="001A5C24"/>
    <w:rsid w:val="001D49C3"/>
    <w:rsid w:val="002E56AD"/>
    <w:rsid w:val="003C6858"/>
    <w:rsid w:val="004E1781"/>
    <w:rsid w:val="005B29CE"/>
    <w:rsid w:val="00624B29"/>
    <w:rsid w:val="00743897"/>
    <w:rsid w:val="00752542"/>
    <w:rsid w:val="007724B7"/>
    <w:rsid w:val="00795122"/>
    <w:rsid w:val="00AF707A"/>
    <w:rsid w:val="00C367E6"/>
    <w:rsid w:val="00E94DD4"/>
    <w:rsid w:val="00EE5502"/>
    <w:rsid w:val="00F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01BA"/>
  <w15:chartTrackingRefBased/>
  <w15:docId w15:val="{C2055657-23BE-48C4-8997-94C5289C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BE2A-8948-4FB3-B0BA-5D55467C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sarka</cp:lastModifiedBy>
  <cp:revision>2</cp:revision>
  <dcterms:created xsi:type="dcterms:W3CDTF">2022-03-30T17:58:00Z</dcterms:created>
  <dcterms:modified xsi:type="dcterms:W3CDTF">2022-03-30T17:58:00Z</dcterms:modified>
</cp:coreProperties>
</file>